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4E0" w:rsidRPr="00F44A66" w:rsidRDefault="003A74E0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536254" w:rsidRPr="00536254" w:rsidRDefault="00F44A66" w:rsidP="00536254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="00536254" w:rsidRPr="00536254">
        <w:rPr>
          <w:rFonts w:ascii="Times New Roman" w:hAnsi="Times New Roman" w:cs="Times New Roman"/>
          <w:sz w:val="28"/>
          <w:szCs w:val="28"/>
        </w:rPr>
        <w:t xml:space="preserve">«Установка информационной вывески,  согласование </w:t>
      </w:r>
    </w:p>
    <w:p w:rsidR="003A74E0" w:rsidRDefault="00536254" w:rsidP="00536254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36254">
        <w:rPr>
          <w:rFonts w:ascii="Times New Roman" w:hAnsi="Times New Roman" w:cs="Times New Roman"/>
          <w:sz w:val="28"/>
          <w:szCs w:val="28"/>
        </w:rPr>
        <w:t>дизайн-проекта</w:t>
      </w:r>
      <w:proofErr w:type="spellEnd"/>
      <w:proofErr w:type="gramEnd"/>
      <w:r w:rsidRPr="00536254">
        <w:rPr>
          <w:rFonts w:ascii="Times New Roman" w:hAnsi="Times New Roman" w:cs="Times New Roman"/>
          <w:sz w:val="28"/>
          <w:szCs w:val="28"/>
        </w:rPr>
        <w:t xml:space="preserve"> размещения вывески»</w:t>
      </w:r>
    </w:p>
    <w:p w:rsidR="00536254" w:rsidRDefault="00536254" w:rsidP="00536254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Default="003A74E0" w:rsidP="00D3019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197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D30197" w:rsidRDefault="00D30197" w:rsidP="00D301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66" w:rsidRPr="00D30197" w:rsidRDefault="00F44A66" w:rsidP="00265E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Административный регламент - административный регламент предоставления муниципальной услуги </w:t>
      </w:r>
      <w:r w:rsidR="00265E90" w:rsidRPr="00265E90">
        <w:rPr>
          <w:rFonts w:ascii="Times New Roman" w:hAnsi="Times New Roman" w:cs="Times New Roman"/>
          <w:sz w:val="28"/>
          <w:szCs w:val="28"/>
        </w:rPr>
        <w:t xml:space="preserve">«Установка информационной вывески,  согласование </w:t>
      </w:r>
      <w:proofErr w:type="spellStart"/>
      <w:proofErr w:type="gramStart"/>
      <w:r w:rsidR="00265E90" w:rsidRPr="00265E90">
        <w:rPr>
          <w:rFonts w:ascii="Times New Roman" w:hAnsi="Times New Roman" w:cs="Times New Roman"/>
          <w:sz w:val="28"/>
          <w:szCs w:val="28"/>
        </w:rPr>
        <w:t>дизайн-проекта</w:t>
      </w:r>
      <w:proofErr w:type="spellEnd"/>
      <w:proofErr w:type="gramEnd"/>
      <w:r w:rsidR="00265E90" w:rsidRPr="00265E90">
        <w:rPr>
          <w:rFonts w:ascii="Times New Roman" w:hAnsi="Times New Roman" w:cs="Times New Roman"/>
          <w:sz w:val="28"/>
          <w:szCs w:val="28"/>
        </w:rPr>
        <w:t xml:space="preserve"> размещения вывески»</w:t>
      </w:r>
      <w:r w:rsidRPr="00D301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Заявитель - </w:t>
      </w:r>
      <w:proofErr w:type="spellStart"/>
      <w:r w:rsidR="00265E90" w:rsidRPr="00265E90">
        <w:rPr>
          <w:rFonts w:ascii="Times New Roman" w:hAnsi="Times New Roman" w:cs="Times New Roman"/>
          <w:sz w:val="28"/>
          <w:szCs w:val="28"/>
        </w:rPr>
        <w:t>самозаняты</w:t>
      </w:r>
      <w:r w:rsidR="00265E90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265E90" w:rsidRPr="00265E90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265E90">
        <w:rPr>
          <w:rFonts w:ascii="Times New Roman" w:hAnsi="Times New Roman" w:cs="Times New Roman"/>
          <w:sz w:val="28"/>
          <w:szCs w:val="28"/>
        </w:rPr>
        <w:t>ин</w:t>
      </w:r>
      <w:r w:rsidR="00265E90" w:rsidRPr="00265E90">
        <w:rPr>
          <w:rFonts w:ascii="Times New Roman" w:hAnsi="Times New Roman" w:cs="Times New Roman"/>
          <w:sz w:val="28"/>
          <w:szCs w:val="28"/>
        </w:rPr>
        <w:t>, организация и индивидуальны</w:t>
      </w:r>
      <w:r w:rsidR="00265E90">
        <w:rPr>
          <w:rFonts w:ascii="Times New Roman" w:hAnsi="Times New Roman" w:cs="Times New Roman"/>
          <w:sz w:val="28"/>
          <w:szCs w:val="28"/>
        </w:rPr>
        <w:t xml:space="preserve">й </w:t>
      </w:r>
      <w:r w:rsidR="00265E90" w:rsidRPr="00265E90">
        <w:rPr>
          <w:rFonts w:ascii="Times New Roman" w:hAnsi="Times New Roman" w:cs="Times New Roman"/>
          <w:sz w:val="28"/>
          <w:szCs w:val="28"/>
        </w:rPr>
        <w:t>предпринимател</w:t>
      </w:r>
      <w:r w:rsidR="00265E90">
        <w:rPr>
          <w:rFonts w:ascii="Times New Roman" w:hAnsi="Times New Roman" w:cs="Times New Roman"/>
          <w:sz w:val="28"/>
          <w:szCs w:val="28"/>
        </w:rPr>
        <w:t>ь</w:t>
      </w:r>
      <w:r w:rsidR="00265E90" w:rsidRPr="00265E90">
        <w:rPr>
          <w:rFonts w:ascii="Times New Roman" w:hAnsi="Times New Roman" w:cs="Times New Roman"/>
          <w:sz w:val="28"/>
          <w:szCs w:val="28"/>
        </w:rPr>
        <w:t>, физическ</w:t>
      </w:r>
      <w:r w:rsidR="00265E90">
        <w:rPr>
          <w:rFonts w:ascii="Times New Roman" w:hAnsi="Times New Roman" w:cs="Times New Roman"/>
          <w:sz w:val="28"/>
          <w:szCs w:val="28"/>
        </w:rPr>
        <w:t>ое</w:t>
      </w:r>
      <w:r w:rsidR="00265E90" w:rsidRPr="00265E90">
        <w:rPr>
          <w:rFonts w:ascii="Times New Roman" w:hAnsi="Times New Roman" w:cs="Times New Roman"/>
          <w:sz w:val="28"/>
          <w:szCs w:val="28"/>
        </w:rPr>
        <w:t xml:space="preserve"> лиц</w:t>
      </w:r>
      <w:r w:rsidR="00265E90">
        <w:rPr>
          <w:rFonts w:ascii="Times New Roman" w:hAnsi="Times New Roman" w:cs="Times New Roman"/>
          <w:sz w:val="28"/>
          <w:szCs w:val="28"/>
        </w:rPr>
        <w:t>о</w:t>
      </w:r>
      <w:r w:rsidR="00265E90" w:rsidRPr="00265E90">
        <w:rPr>
          <w:rFonts w:ascii="Times New Roman" w:hAnsi="Times New Roman" w:cs="Times New Roman"/>
          <w:sz w:val="28"/>
          <w:szCs w:val="28"/>
        </w:rPr>
        <w:t>, являющи</w:t>
      </w:r>
      <w:r w:rsidR="00265E90">
        <w:rPr>
          <w:rFonts w:ascii="Times New Roman" w:hAnsi="Times New Roman" w:cs="Times New Roman"/>
          <w:sz w:val="28"/>
          <w:szCs w:val="28"/>
        </w:rPr>
        <w:t>й</w:t>
      </w:r>
      <w:r w:rsidR="00265E90" w:rsidRPr="00265E90">
        <w:rPr>
          <w:rFonts w:ascii="Times New Roman" w:hAnsi="Times New Roman" w:cs="Times New Roman"/>
          <w:sz w:val="28"/>
          <w:szCs w:val="28"/>
        </w:rPr>
        <w:t>ся собственник</w:t>
      </w:r>
      <w:r w:rsidR="00265E90">
        <w:rPr>
          <w:rFonts w:ascii="Times New Roman" w:hAnsi="Times New Roman" w:cs="Times New Roman"/>
          <w:sz w:val="28"/>
          <w:szCs w:val="28"/>
        </w:rPr>
        <w:t>ом</w:t>
      </w:r>
      <w:r w:rsidR="00265E90" w:rsidRPr="00265E90">
        <w:rPr>
          <w:rFonts w:ascii="Times New Roman" w:hAnsi="Times New Roman" w:cs="Times New Roman"/>
          <w:sz w:val="28"/>
          <w:szCs w:val="28"/>
        </w:rPr>
        <w:t xml:space="preserve"> или иными законным владельц</w:t>
      </w:r>
      <w:r w:rsidR="00265E90">
        <w:rPr>
          <w:rFonts w:ascii="Times New Roman" w:hAnsi="Times New Roman" w:cs="Times New Roman"/>
          <w:sz w:val="28"/>
          <w:szCs w:val="28"/>
        </w:rPr>
        <w:t>ем</w:t>
      </w:r>
      <w:r w:rsidR="00265E90" w:rsidRPr="00265E90">
        <w:rPr>
          <w:rFonts w:ascii="Times New Roman" w:hAnsi="Times New Roman" w:cs="Times New Roman"/>
          <w:sz w:val="28"/>
          <w:szCs w:val="28"/>
        </w:rPr>
        <w:t xml:space="preserve"> недвижимого имущества, на котором планируется размещение информационной вывески, либо владельц</w:t>
      </w:r>
      <w:r w:rsidR="00265E90">
        <w:rPr>
          <w:rFonts w:ascii="Times New Roman" w:hAnsi="Times New Roman" w:cs="Times New Roman"/>
          <w:sz w:val="28"/>
          <w:szCs w:val="28"/>
        </w:rPr>
        <w:t>ем</w:t>
      </w:r>
      <w:r w:rsidR="00265E90" w:rsidRPr="00265E90">
        <w:rPr>
          <w:rFonts w:ascii="Times New Roman" w:hAnsi="Times New Roman" w:cs="Times New Roman"/>
          <w:sz w:val="28"/>
          <w:szCs w:val="28"/>
        </w:rPr>
        <w:t xml:space="preserve"> информационной вывески</w:t>
      </w:r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представитель заявителя -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профилирование - анкетирование, проводимое учреждением городского округа Кинель Самарской области,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Администрация - Администраци</w:t>
      </w:r>
      <w:r w:rsidR="004D5208" w:rsidRPr="00D30197">
        <w:rPr>
          <w:rFonts w:ascii="Times New Roman" w:hAnsi="Times New Roman" w:cs="Times New Roman"/>
          <w:sz w:val="28"/>
          <w:szCs w:val="28"/>
        </w:rPr>
        <w:t>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Уполномоченный орган - </w:t>
      </w:r>
      <w:r w:rsidR="00265E90" w:rsidRPr="00265E90">
        <w:rPr>
          <w:rFonts w:ascii="Times New Roman" w:hAnsi="Times New Roman" w:cs="Times New Roman"/>
          <w:sz w:val="28"/>
          <w:szCs w:val="28"/>
        </w:rPr>
        <w:t>Управлени</w:t>
      </w:r>
      <w:r w:rsidR="00265E90">
        <w:rPr>
          <w:rFonts w:ascii="Times New Roman" w:hAnsi="Times New Roman" w:cs="Times New Roman"/>
          <w:sz w:val="28"/>
          <w:szCs w:val="28"/>
        </w:rPr>
        <w:t>е</w:t>
      </w:r>
      <w:r w:rsidR="00265E90" w:rsidRPr="00265E90">
        <w:rPr>
          <w:rFonts w:ascii="Times New Roman" w:hAnsi="Times New Roman" w:cs="Times New Roman"/>
          <w:sz w:val="28"/>
          <w:szCs w:val="28"/>
        </w:rPr>
        <w:t xml:space="preserve"> архитектуры и градостроительства администрации городского округа Кинель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МФЦ - многофункциональный центр предоставления государственных и муниципальных услуг.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lastRenderedPageBreak/>
        <w:t>Федеральн</w:t>
      </w:r>
      <w:r w:rsidR="00265E90">
        <w:rPr>
          <w:rFonts w:ascii="Times New Roman" w:hAnsi="Times New Roman" w:cs="Times New Roman"/>
          <w:sz w:val="28"/>
          <w:szCs w:val="28"/>
        </w:rPr>
        <w:t>ая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265E90">
        <w:rPr>
          <w:rFonts w:ascii="Times New Roman" w:hAnsi="Times New Roman" w:cs="Times New Roman"/>
          <w:sz w:val="28"/>
          <w:szCs w:val="28"/>
        </w:rPr>
        <w:t>а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государственной регистрации, кадастра и картографии - Управление Федеральной службы государственной регистрации, кадастра и картографии по Самарской области</w:t>
      </w:r>
      <w:r w:rsidR="00752678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4" w:history="1">
        <w:r w:rsidRPr="00D30197">
          <w:rPr>
            <w:rStyle w:val="a3"/>
            <w:rFonts w:ascii="Times New Roman" w:hAnsi="Times New Roman"/>
            <w:sz w:val="28"/>
            <w:szCs w:val="28"/>
          </w:rPr>
          <w:t>www.gosuslugi.ru</w:t>
        </w:r>
      </w:hyperlink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 РПГУ - региональная система Единого портала государственных и муниципальных услуг «Портал государственных и муниципальных услуг Самарской области» (http://www.pgu.samregion.ru).</w:t>
      </w:r>
    </w:p>
    <w:p w:rsidR="002A7D4E" w:rsidRPr="00D30197" w:rsidRDefault="00143865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муниципальная услуга -  </w:t>
      </w:r>
      <w:r w:rsidR="00265E90" w:rsidRPr="00265E90">
        <w:rPr>
          <w:rFonts w:ascii="Times New Roman" w:hAnsi="Times New Roman" w:cs="Times New Roman"/>
          <w:sz w:val="28"/>
          <w:szCs w:val="28"/>
        </w:rPr>
        <w:t xml:space="preserve">«Установка информационной вывески,  согласование </w:t>
      </w:r>
      <w:proofErr w:type="spellStart"/>
      <w:proofErr w:type="gramStart"/>
      <w:r w:rsidR="00265E90" w:rsidRPr="00265E90">
        <w:rPr>
          <w:rFonts w:ascii="Times New Roman" w:hAnsi="Times New Roman" w:cs="Times New Roman"/>
          <w:sz w:val="28"/>
          <w:szCs w:val="28"/>
        </w:rPr>
        <w:t>дизайн-проекта</w:t>
      </w:r>
      <w:proofErr w:type="spellEnd"/>
      <w:proofErr w:type="gramEnd"/>
      <w:r w:rsidR="00265E90" w:rsidRPr="00265E90">
        <w:rPr>
          <w:rFonts w:ascii="Times New Roman" w:hAnsi="Times New Roman" w:cs="Times New Roman"/>
          <w:sz w:val="28"/>
          <w:szCs w:val="28"/>
        </w:rPr>
        <w:t xml:space="preserve"> размещения вывески»</w:t>
      </w:r>
      <w:r w:rsidR="003A74E0" w:rsidRPr="00D30197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AAC" w:rsidRPr="00D30197" w:rsidRDefault="00AF1AA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ЕСИА - Единая система идентификац</w:t>
      </w:r>
      <w:proofErr w:type="gramStart"/>
      <w:r w:rsidRPr="00D30197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D30197">
        <w:rPr>
          <w:rFonts w:ascii="Times New Roman" w:hAnsi="Times New Roman" w:cs="Times New Roman"/>
          <w:sz w:val="28"/>
          <w:szCs w:val="28"/>
        </w:rPr>
        <w:t>тентификации.</w:t>
      </w:r>
    </w:p>
    <w:p w:rsidR="00DE77E9" w:rsidRDefault="00AF1AA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Заявление - заявление о </w:t>
      </w:r>
      <w:r w:rsidR="00265E90">
        <w:rPr>
          <w:rFonts w:ascii="Times New Roman" w:hAnsi="Times New Roman" w:cs="Times New Roman"/>
          <w:sz w:val="28"/>
          <w:szCs w:val="28"/>
        </w:rPr>
        <w:t>согласовании у</w:t>
      </w:r>
      <w:r w:rsidR="00265E90" w:rsidRPr="00265E90">
        <w:rPr>
          <w:rFonts w:ascii="Times New Roman" w:hAnsi="Times New Roman" w:cs="Times New Roman"/>
          <w:sz w:val="28"/>
          <w:szCs w:val="28"/>
        </w:rPr>
        <w:t>становк</w:t>
      </w:r>
      <w:r w:rsidR="00265E90">
        <w:rPr>
          <w:rFonts w:ascii="Times New Roman" w:hAnsi="Times New Roman" w:cs="Times New Roman"/>
          <w:sz w:val="28"/>
          <w:szCs w:val="28"/>
        </w:rPr>
        <w:t>и</w:t>
      </w:r>
      <w:r w:rsidR="00265E90" w:rsidRPr="00265E90">
        <w:rPr>
          <w:rFonts w:ascii="Times New Roman" w:hAnsi="Times New Roman" w:cs="Times New Roman"/>
          <w:sz w:val="28"/>
          <w:szCs w:val="28"/>
        </w:rPr>
        <w:t xml:space="preserve"> информационной вывески,  согласование </w:t>
      </w:r>
      <w:proofErr w:type="spellStart"/>
      <w:proofErr w:type="gramStart"/>
      <w:r w:rsidR="00265E90" w:rsidRPr="00265E90">
        <w:rPr>
          <w:rFonts w:ascii="Times New Roman" w:hAnsi="Times New Roman" w:cs="Times New Roman"/>
          <w:sz w:val="28"/>
          <w:szCs w:val="28"/>
        </w:rPr>
        <w:t>ди</w:t>
      </w:r>
      <w:r w:rsidR="00265E90">
        <w:rPr>
          <w:rFonts w:ascii="Times New Roman" w:hAnsi="Times New Roman" w:cs="Times New Roman"/>
          <w:sz w:val="28"/>
          <w:szCs w:val="28"/>
        </w:rPr>
        <w:t>зайн-проекта</w:t>
      </w:r>
      <w:proofErr w:type="spellEnd"/>
      <w:proofErr w:type="gramEnd"/>
      <w:r w:rsidR="00265E90">
        <w:rPr>
          <w:rFonts w:ascii="Times New Roman" w:hAnsi="Times New Roman" w:cs="Times New Roman"/>
          <w:sz w:val="28"/>
          <w:szCs w:val="28"/>
        </w:rPr>
        <w:t xml:space="preserve"> размещения вывески</w:t>
      </w:r>
      <w:r w:rsidR="00752678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52F3" w:rsidRPr="005352F3" w:rsidRDefault="005352F3" w:rsidP="005352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5B08">
        <w:rPr>
          <w:rFonts w:ascii="Times New Roman" w:hAnsi="Times New Roman" w:cs="Times New Roman"/>
          <w:sz w:val="28"/>
          <w:szCs w:val="28"/>
        </w:rPr>
        <w:t>ГИС «САМВ» - государственная информационная система «Система автоматизированного межведомственного взаимодействия».</w:t>
      </w:r>
    </w:p>
    <w:p w:rsidR="005352F3" w:rsidRPr="00D30197" w:rsidRDefault="005352F3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E77E9" w:rsidRPr="00D30197" w:rsidRDefault="00DE77E9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956DF6" w:rsidRPr="003A74E0" w:rsidRDefault="00956DF6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3E7CAD" w:rsidRPr="003A74E0" w:rsidRDefault="003E7CAD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4768F2" w:rsidRPr="003A74E0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31869"/>
    <w:rsid w:val="00096FA7"/>
    <w:rsid w:val="00143865"/>
    <w:rsid w:val="00265E90"/>
    <w:rsid w:val="00276BDC"/>
    <w:rsid w:val="002A7D4E"/>
    <w:rsid w:val="002E7302"/>
    <w:rsid w:val="003A74E0"/>
    <w:rsid w:val="003E7CAD"/>
    <w:rsid w:val="004768F2"/>
    <w:rsid w:val="004D5208"/>
    <w:rsid w:val="005352F3"/>
    <w:rsid w:val="00536254"/>
    <w:rsid w:val="005A59DD"/>
    <w:rsid w:val="00752678"/>
    <w:rsid w:val="00826F7E"/>
    <w:rsid w:val="00831869"/>
    <w:rsid w:val="00956DF6"/>
    <w:rsid w:val="00A61892"/>
    <w:rsid w:val="00AA5B08"/>
    <w:rsid w:val="00AF1AAC"/>
    <w:rsid w:val="00D30197"/>
    <w:rsid w:val="00DE1B22"/>
    <w:rsid w:val="00DE77E9"/>
    <w:rsid w:val="00F44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BD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12</cp:revision>
  <dcterms:created xsi:type="dcterms:W3CDTF">2025-10-13T12:48:00Z</dcterms:created>
  <dcterms:modified xsi:type="dcterms:W3CDTF">2025-11-06T04:29:00Z</dcterms:modified>
</cp:coreProperties>
</file>